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80" w:rsidRPr="004C6D7C" w:rsidRDefault="004D7980" w:rsidP="004D7980">
      <w:pPr>
        <w:jc w:val="center"/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</w:rPr>
        <w:t xml:space="preserve">Abreviaturas Revistas Científicas UNAMAD: </w:t>
      </w:r>
      <w:hyperlink r:id="rId5" w:history="1">
        <w:r w:rsidRPr="004C6D7C">
          <w:rPr>
            <w:rStyle w:val="Hipervnculo"/>
            <w:rFonts w:ascii="Times New Roman" w:hAnsi="Times New Roman" w:cs="Times New Roman"/>
          </w:rPr>
          <w:t>https://www.issn.org/es/servicios-y-prestaciones/servicios-en-linea/consultar-la-ltwa/</w:t>
        </w:r>
      </w:hyperlink>
    </w:p>
    <w:p w:rsidR="004D7980" w:rsidRPr="004C6D7C" w:rsidRDefault="004D7980" w:rsidP="004D7980">
      <w:pPr>
        <w:rPr>
          <w:rFonts w:ascii="Times New Roman" w:hAnsi="Times New Roman" w:cs="Times New Roman"/>
        </w:rPr>
      </w:pPr>
    </w:p>
    <w:p w:rsidR="004D7980" w:rsidRPr="004C6D7C" w:rsidRDefault="004D7980" w:rsidP="004D798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</w:rPr>
        <w:t>Ariotake – Revista de Investigación Veterinaria y Amazonía:</w:t>
      </w:r>
    </w:p>
    <w:p w:rsidR="0094169B" w:rsidRPr="004C6D7C" w:rsidRDefault="0094169B" w:rsidP="0094169B">
      <w:pPr>
        <w:pStyle w:val="Prrafodelista"/>
        <w:ind w:left="360"/>
        <w:rPr>
          <w:rFonts w:ascii="Times New Roman" w:hAnsi="Times New Roman" w:cs="Times New Roman"/>
        </w:rPr>
      </w:pPr>
    </w:p>
    <w:p w:rsidR="000717BA" w:rsidRPr="004C6D7C" w:rsidRDefault="004D7980" w:rsidP="004D798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C6D7C">
        <w:rPr>
          <w:rFonts w:ascii="Times New Roman" w:hAnsi="Times New Roman" w:cs="Times New Roman"/>
          <w:b/>
          <w:lang w:val="en-US"/>
        </w:rPr>
        <w:t xml:space="preserve">Abreviatura: </w:t>
      </w:r>
      <w:r w:rsidR="00B72A29" w:rsidRPr="004C6D7C">
        <w:rPr>
          <w:rFonts w:ascii="Times New Roman" w:hAnsi="Times New Roman" w:cs="Times New Roman"/>
          <w:lang w:val="en-US"/>
        </w:rPr>
        <w:t>Ariotake. Rev. Invest</w:t>
      </w:r>
      <w:r w:rsidRPr="004C6D7C">
        <w:rPr>
          <w:rFonts w:ascii="Times New Roman" w:hAnsi="Times New Roman" w:cs="Times New Roman"/>
          <w:lang w:val="en-US"/>
        </w:rPr>
        <w:t>. Vet. Amaz.</w:t>
      </w:r>
    </w:p>
    <w:p w:rsidR="004D7980" w:rsidRDefault="004D7980" w:rsidP="004D798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  <w:b/>
        </w:rPr>
        <w:t>Sigla:</w:t>
      </w:r>
      <w:r w:rsidRPr="004C6D7C">
        <w:rPr>
          <w:rFonts w:ascii="Times New Roman" w:hAnsi="Times New Roman" w:cs="Times New Roman"/>
        </w:rPr>
        <w:t xml:space="preserve"> ARIVA</w:t>
      </w:r>
    </w:p>
    <w:p w:rsidR="00BA3B05" w:rsidRPr="004C6D7C" w:rsidRDefault="00BA3B05" w:rsidP="004D798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Consulta ISSN:</w:t>
      </w:r>
      <w:r>
        <w:rPr>
          <w:rFonts w:ascii="Times New Roman" w:hAnsi="Times New Roman" w:cs="Times New Roman"/>
        </w:rPr>
        <w:t xml:space="preserve"> Disponible</w:t>
      </w:r>
    </w:p>
    <w:p w:rsidR="0094169B" w:rsidRPr="004C6D7C" w:rsidRDefault="0094169B" w:rsidP="0094169B">
      <w:pPr>
        <w:pStyle w:val="Prrafodelista"/>
        <w:rPr>
          <w:rFonts w:ascii="Times New Roman" w:hAnsi="Times New Roman" w:cs="Times New Roman"/>
        </w:rPr>
      </w:pPr>
    </w:p>
    <w:p w:rsidR="00D354E9" w:rsidRPr="004C6D7C" w:rsidRDefault="00D354E9" w:rsidP="00D354E9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</w:rPr>
        <w:t>Revista Amazonía Digital:</w:t>
      </w:r>
    </w:p>
    <w:p w:rsidR="0094169B" w:rsidRPr="004C6D7C" w:rsidRDefault="0094169B" w:rsidP="0094169B">
      <w:pPr>
        <w:pStyle w:val="Prrafodelista"/>
        <w:ind w:left="360"/>
        <w:rPr>
          <w:rFonts w:ascii="Times New Roman" w:hAnsi="Times New Roman" w:cs="Times New Roman"/>
        </w:rPr>
      </w:pPr>
    </w:p>
    <w:p w:rsidR="00D354E9" w:rsidRPr="004C6D7C" w:rsidRDefault="00D354E9" w:rsidP="00D354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  <w:b/>
        </w:rPr>
        <w:t xml:space="preserve">Abreviatura: </w:t>
      </w:r>
      <w:r w:rsidRPr="004C6D7C">
        <w:rPr>
          <w:rFonts w:ascii="Times New Roman" w:hAnsi="Times New Roman" w:cs="Times New Roman"/>
        </w:rPr>
        <w:t>Rev. Amaz. Digit.</w:t>
      </w:r>
    </w:p>
    <w:p w:rsidR="00D354E9" w:rsidRDefault="00D354E9" w:rsidP="00D354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  <w:b/>
        </w:rPr>
        <w:t>Sigla:</w:t>
      </w:r>
      <w:r w:rsidRPr="004C6D7C">
        <w:rPr>
          <w:rFonts w:ascii="Times New Roman" w:hAnsi="Times New Roman" w:cs="Times New Roman"/>
        </w:rPr>
        <w:t xml:space="preserve"> RAD</w:t>
      </w:r>
    </w:p>
    <w:p w:rsidR="00BA3B05" w:rsidRPr="004C6D7C" w:rsidRDefault="00BA3B05" w:rsidP="00D354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Consulta ISSN:</w:t>
      </w:r>
      <w:r>
        <w:rPr>
          <w:rFonts w:ascii="Times New Roman" w:hAnsi="Times New Roman" w:cs="Times New Roman"/>
        </w:rPr>
        <w:t xml:space="preserve"> Disponible</w:t>
      </w:r>
    </w:p>
    <w:p w:rsidR="0094169B" w:rsidRPr="004C6D7C" w:rsidRDefault="0094169B" w:rsidP="0094169B">
      <w:pPr>
        <w:pStyle w:val="Prrafodelista"/>
        <w:rPr>
          <w:rFonts w:ascii="Times New Roman" w:hAnsi="Times New Roman" w:cs="Times New Roman"/>
        </w:rPr>
      </w:pPr>
    </w:p>
    <w:p w:rsidR="004D7980" w:rsidRPr="004C6D7C" w:rsidRDefault="004D7980" w:rsidP="004D798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</w:rPr>
        <w:t xml:space="preserve">Revista Biodiversidad Amazónica: </w:t>
      </w:r>
    </w:p>
    <w:p w:rsidR="0094169B" w:rsidRPr="004C6D7C" w:rsidRDefault="0094169B" w:rsidP="0094169B">
      <w:pPr>
        <w:pStyle w:val="Prrafodelista"/>
        <w:ind w:left="360"/>
        <w:rPr>
          <w:rFonts w:ascii="Times New Roman" w:hAnsi="Times New Roman" w:cs="Times New Roman"/>
        </w:rPr>
      </w:pPr>
    </w:p>
    <w:p w:rsidR="00D354E9" w:rsidRPr="004C6D7C" w:rsidRDefault="00D354E9" w:rsidP="008A3DEE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  <w:b/>
        </w:rPr>
        <w:t xml:space="preserve">Abreviatura: </w:t>
      </w:r>
      <w:r w:rsidRPr="004C6D7C">
        <w:rPr>
          <w:rFonts w:ascii="Times New Roman" w:hAnsi="Times New Roman" w:cs="Times New Roman"/>
        </w:rPr>
        <w:t xml:space="preserve">Rev. </w:t>
      </w:r>
      <w:r w:rsidR="0094169B" w:rsidRPr="004C6D7C">
        <w:rPr>
          <w:rFonts w:ascii="Times New Roman" w:hAnsi="Times New Roman" w:cs="Times New Roman"/>
        </w:rPr>
        <w:t>Biodivers. Amaz</w:t>
      </w:r>
      <w:r w:rsidR="00E715C1" w:rsidRPr="004C6D7C">
        <w:rPr>
          <w:rFonts w:ascii="Times New Roman" w:hAnsi="Times New Roman" w:cs="Times New Roman"/>
        </w:rPr>
        <w:t>.</w:t>
      </w:r>
    </w:p>
    <w:p w:rsidR="00D354E9" w:rsidRDefault="00D354E9" w:rsidP="008A3DEE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  <w:b/>
        </w:rPr>
        <w:t>Sigla:</w:t>
      </w:r>
      <w:r w:rsidRPr="004C6D7C">
        <w:rPr>
          <w:rFonts w:ascii="Times New Roman" w:hAnsi="Times New Roman" w:cs="Times New Roman"/>
        </w:rPr>
        <w:t xml:space="preserve"> </w:t>
      </w:r>
      <w:r w:rsidR="0094169B" w:rsidRPr="004C6D7C">
        <w:rPr>
          <w:rFonts w:ascii="Times New Roman" w:hAnsi="Times New Roman" w:cs="Times New Roman"/>
        </w:rPr>
        <w:t>RBA</w:t>
      </w:r>
    </w:p>
    <w:p w:rsidR="00BA3B05" w:rsidRPr="004C6D7C" w:rsidRDefault="00BA3B05" w:rsidP="008A3DEE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Consulta ISSN:</w:t>
      </w:r>
      <w:r>
        <w:rPr>
          <w:rFonts w:ascii="Times New Roman" w:hAnsi="Times New Roman" w:cs="Times New Roman"/>
        </w:rPr>
        <w:t xml:space="preserve"> Disponible (versión impresa)</w:t>
      </w:r>
    </w:p>
    <w:p w:rsidR="0094169B" w:rsidRPr="004C6D7C" w:rsidRDefault="0094169B" w:rsidP="0094169B">
      <w:pPr>
        <w:pStyle w:val="Prrafodelista"/>
        <w:rPr>
          <w:rFonts w:ascii="Times New Roman" w:hAnsi="Times New Roman" w:cs="Times New Roman"/>
        </w:rPr>
      </w:pPr>
    </w:p>
    <w:p w:rsidR="0094169B" w:rsidRPr="0032522B" w:rsidRDefault="0094169B" w:rsidP="0094169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4C6D7C">
        <w:rPr>
          <w:rFonts w:ascii="Times New Roman" w:hAnsi="Times New Roman" w:cs="Times New Roman"/>
        </w:rPr>
        <w:t xml:space="preserve">Revista </w:t>
      </w:r>
      <w:r w:rsidR="0032522B" w:rsidRPr="0032522B">
        <w:rPr>
          <w:rFonts w:ascii="Times New Roman" w:hAnsi="Times New Roman" w:cs="Times New Roman"/>
          <w:color w:val="000000" w:themeColor="text1"/>
        </w:rPr>
        <w:t xml:space="preserve">Amazónica </w:t>
      </w:r>
      <w:r w:rsidRPr="0032522B">
        <w:rPr>
          <w:rFonts w:ascii="Times New Roman" w:hAnsi="Times New Roman" w:cs="Times New Roman"/>
          <w:color w:val="000000" w:themeColor="text1"/>
        </w:rPr>
        <w:t>de Ciencias Básicas y Aplicadas</w:t>
      </w:r>
    </w:p>
    <w:p w:rsidR="0094169B" w:rsidRPr="004C6D7C" w:rsidRDefault="0094169B" w:rsidP="0094169B">
      <w:pPr>
        <w:pStyle w:val="Prrafodelista"/>
        <w:ind w:left="360"/>
        <w:rPr>
          <w:rFonts w:ascii="Times New Roman" w:hAnsi="Times New Roman" w:cs="Times New Roman"/>
        </w:rPr>
      </w:pPr>
    </w:p>
    <w:p w:rsidR="0094169B" w:rsidRPr="004C6D7C" w:rsidRDefault="0094169B" w:rsidP="0094169B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  <w:b/>
        </w:rPr>
        <w:t xml:space="preserve">Abreviatura: </w:t>
      </w:r>
      <w:r w:rsidR="0032522B">
        <w:rPr>
          <w:rFonts w:ascii="Times New Roman" w:hAnsi="Times New Roman" w:cs="Times New Roman"/>
        </w:rPr>
        <w:t>Rev. Amaz</w:t>
      </w:r>
      <w:r w:rsidRPr="004C6D7C">
        <w:rPr>
          <w:rFonts w:ascii="Times New Roman" w:hAnsi="Times New Roman" w:cs="Times New Roman"/>
        </w:rPr>
        <w:t xml:space="preserve">. </w:t>
      </w:r>
      <w:r w:rsidR="000B158C" w:rsidRPr="004C6D7C">
        <w:rPr>
          <w:rFonts w:ascii="Times New Roman" w:hAnsi="Times New Roman" w:cs="Times New Roman"/>
        </w:rPr>
        <w:t xml:space="preserve">Cienc. Básicas. Apli. </w:t>
      </w:r>
    </w:p>
    <w:p w:rsidR="0094169B" w:rsidRDefault="0094169B" w:rsidP="0094169B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  <w:b/>
        </w:rPr>
        <w:t>Sigla:</w:t>
      </w:r>
      <w:r w:rsidRPr="004C6D7C">
        <w:rPr>
          <w:rFonts w:ascii="Times New Roman" w:hAnsi="Times New Roman" w:cs="Times New Roman"/>
        </w:rPr>
        <w:t xml:space="preserve"> </w:t>
      </w:r>
      <w:r w:rsidR="00895C19">
        <w:rPr>
          <w:rFonts w:ascii="Times New Roman" w:hAnsi="Times New Roman" w:cs="Times New Roman"/>
        </w:rPr>
        <w:t>RA</w:t>
      </w:r>
      <w:r w:rsidR="0020651F" w:rsidRPr="004C6D7C">
        <w:rPr>
          <w:rFonts w:ascii="Times New Roman" w:hAnsi="Times New Roman" w:cs="Times New Roman"/>
        </w:rPr>
        <w:t>CBA</w:t>
      </w:r>
    </w:p>
    <w:p w:rsidR="00BA3B05" w:rsidRPr="004C6D7C" w:rsidRDefault="00BA3B05" w:rsidP="0094169B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Consulta ISSN:</w:t>
      </w:r>
      <w:r>
        <w:rPr>
          <w:rFonts w:ascii="Times New Roman" w:hAnsi="Times New Roman" w:cs="Times New Roman"/>
        </w:rPr>
        <w:t xml:space="preserve"> Disponible</w:t>
      </w:r>
      <w:bookmarkStart w:id="0" w:name="_GoBack"/>
      <w:bookmarkEnd w:id="0"/>
    </w:p>
    <w:p w:rsidR="00D354E9" w:rsidRPr="004C6D7C" w:rsidRDefault="00D354E9" w:rsidP="00D354E9">
      <w:pPr>
        <w:pStyle w:val="Prrafodelista"/>
        <w:ind w:left="360"/>
        <w:rPr>
          <w:rFonts w:ascii="Times New Roman" w:hAnsi="Times New Roman" w:cs="Times New Roman"/>
        </w:rPr>
      </w:pPr>
    </w:p>
    <w:p w:rsidR="00D2363D" w:rsidRPr="00915C46" w:rsidRDefault="00EA737D" w:rsidP="00E715C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915C46">
        <w:rPr>
          <w:rFonts w:ascii="Times New Roman" w:hAnsi="Times New Roman" w:cs="Times New Roman"/>
          <w:color w:val="FF0000"/>
        </w:rPr>
        <w:t>Revista Peruana de Ciencias Sociales</w:t>
      </w:r>
    </w:p>
    <w:p w:rsidR="00D2363D" w:rsidRPr="004C6D7C" w:rsidRDefault="00EA737D" w:rsidP="00D2363D">
      <w:pPr>
        <w:pStyle w:val="Prrafodelista"/>
        <w:ind w:left="360"/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</w:rPr>
        <w:t xml:space="preserve"> </w:t>
      </w:r>
    </w:p>
    <w:p w:rsidR="00D2363D" w:rsidRPr="004C6D7C" w:rsidRDefault="00D2363D" w:rsidP="00D2363D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  <w:b/>
        </w:rPr>
        <w:t xml:space="preserve">Abreviatura: </w:t>
      </w:r>
      <w:r w:rsidRPr="004C6D7C">
        <w:rPr>
          <w:rFonts w:ascii="Times New Roman" w:hAnsi="Times New Roman" w:cs="Times New Roman"/>
        </w:rPr>
        <w:t>Rev. Peru. Cienc.</w:t>
      </w:r>
      <w:r w:rsidR="002D31BC" w:rsidRPr="004C6D7C">
        <w:rPr>
          <w:rFonts w:ascii="Times New Roman" w:hAnsi="Times New Roman" w:cs="Times New Roman"/>
        </w:rPr>
        <w:t xml:space="preserve"> Soc</w:t>
      </w:r>
      <w:r w:rsidR="005C641B">
        <w:rPr>
          <w:rFonts w:ascii="Times New Roman" w:hAnsi="Times New Roman" w:cs="Times New Roman"/>
        </w:rPr>
        <w:t>.</w:t>
      </w:r>
      <w:r w:rsidRPr="004C6D7C">
        <w:rPr>
          <w:rFonts w:ascii="Times New Roman" w:hAnsi="Times New Roman" w:cs="Times New Roman"/>
        </w:rPr>
        <w:t xml:space="preserve"> </w:t>
      </w:r>
    </w:p>
    <w:p w:rsidR="009D6283" w:rsidRDefault="00D2363D" w:rsidP="00AF2E2E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C6D7C">
        <w:rPr>
          <w:rFonts w:ascii="Times New Roman" w:hAnsi="Times New Roman" w:cs="Times New Roman"/>
          <w:b/>
        </w:rPr>
        <w:t>Sigla:</w:t>
      </w:r>
      <w:r w:rsidR="00087721" w:rsidRPr="004C6D7C">
        <w:rPr>
          <w:rFonts w:ascii="Times New Roman" w:hAnsi="Times New Roman" w:cs="Times New Roman"/>
        </w:rPr>
        <w:t xml:space="preserve"> </w:t>
      </w:r>
      <w:r w:rsidR="007C3377" w:rsidRPr="004C6D7C">
        <w:rPr>
          <w:rFonts w:ascii="Times New Roman" w:hAnsi="Times New Roman" w:cs="Times New Roman"/>
        </w:rPr>
        <w:t>RPCS</w:t>
      </w:r>
    </w:p>
    <w:p w:rsidR="00FB532A" w:rsidRDefault="00FB532A" w:rsidP="00AF2E2E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Consulta ISSN:</w:t>
      </w:r>
      <w:r>
        <w:rPr>
          <w:rFonts w:ascii="Times New Roman" w:hAnsi="Times New Roman" w:cs="Times New Roman"/>
        </w:rPr>
        <w:t xml:space="preserve"> (No disponible)</w:t>
      </w:r>
    </w:p>
    <w:p w:rsidR="00FB532A" w:rsidRDefault="00FB532A" w:rsidP="00AF2E2E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Recomendación:</w:t>
      </w:r>
      <w:r>
        <w:rPr>
          <w:rFonts w:ascii="Times New Roman" w:hAnsi="Times New Roman" w:cs="Times New Roman"/>
        </w:rPr>
        <w:t xml:space="preserve"> Revista Amazónica de Ciencias Sociales</w:t>
      </w:r>
      <w:r w:rsidR="005C641B">
        <w:rPr>
          <w:rFonts w:ascii="Times New Roman" w:hAnsi="Times New Roman" w:cs="Times New Roman"/>
        </w:rPr>
        <w:t xml:space="preserve"> (Sigla: RAC</w:t>
      </w:r>
      <w:r w:rsidR="00F33F31">
        <w:rPr>
          <w:rFonts w:ascii="Times New Roman" w:hAnsi="Times New Roman" w:cs="Times New Roman"/>
        </w:rPr>
        <w:t>S;</w:t>
      </w:r>
      <w:r w:rsidR="005C641B">
        <w:rPr>
          <w:rFonts w:ascii="Times New Roman" w:hAnsi="Times New Roman" w:cs="Times New Roman"/>
        </w:rPr>
        <w:t xml:space="preserve"> Abre: Rev. Amaz. Cienc. Soc.) </w:t>
      </w:r>
      <w:r>
        <w:rPr>
          <w:rFonts w:ascii="Times New Roman" w:hAnsi="Times New Roman" w:cs="Times New Roman"/>
        </w:rPr>
        <w:t xml:space="preserve"> </w:t>
      </w:r>
    </w:p>
    <w:p w:rsidR="00FB532A" w:rsidRPr="00FB532A" w:rsidRDefault="00FB532A" w:rsidP="00FB532A">
      <w:pPr>
        <w:rPr>
          <w:rFonts w:ascii="Times New Roman" w:hAnsi="Times New Roman" w:cs="Times New Roman"/>
        </w:rPr>
      </w:pPr>
      <w:r w:rsidRPr="00FB532A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628E34E5" wp14:editId="6250A80C">
            <wp:extent cx="5612130" cy="39427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532A" w:rsidRPr="00FB53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04611"/>
    <w:multiLevelType w:val="hybridMultilevel"/>
    <w:tmpl w:val="419EC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D55E2C"/>
    <w:multiLevelType w:val="hybridMultilevel"/>
    <w:tmpl w:val="48B6ED06"/>
    <w:lvl w:ilvl="0" w:tplc="ED5A3302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80"/>
    <w:rsid w:val="000717BA"/>
    <w:rsid w:val="00087721"/>
    <w:rsid w:val="000B158C"/>
    <w:rsid w:val="00114E1E"/>
    <w:rsid w:val="00130F21"/>
    <w:rsid w:val="0020651F"/>
    <w:rsid w:val="002D31BC"/>
    <w:rsid w:val="0032522B"/>
    <w:rsid w:val="004B31D3"/>
    <w:rsid w:val="004C6D7C"/>
    <w:rsid w:val="004D7980"/>
    <w:rsid w:val="005C641B"/>
    <w:rsid w:val="007C3377"/>
    <w:rsid w:val="00895C19"/>
    <w:rsid w:val="008E395B"/>
    <w:rsid w:val="00905037"/>
    <w:rsid w:val="00915C46"/>
    <w:rsid w:val="0094169B"/>
    <w:rsid w:val="009D6283"/>
    <w:rsid w:val="00A95375"/>
    <w:rsid w:val="00B253CB"/>
    <w:rsid w:val="00B72A29"/>
    <w:rsid w:val="00BA3B05"/>
    <w:rsid w:val="00D2363D"/>
    <w:rsid w:val="00D354E9"/>
    <w:rsid w:val="00E715C1"/>
    <w:rsid w:val="00EA737D"/>
    <w:rsid w:val="00F33F31"/>
    <w:rsid w:val="00F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605"/>
  <w15:chartTrackingRefBased/>
  <w15:docId w15:val="{9C713A4E-F88E-4355-8D90-3F21E2C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E1E"/>
    <w:pPr>
      <w:jc w:val="both"/>
    </w:pPr>
    <w:rPr>
      <w:rFonts w:ascii="Gill Sans MT" w:hAnsi="Gill Sans MT"/>
      <w:sz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798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D7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issn.org/es/servicios-y-prestaciones/servicios-en-linea/consultar-la-ltw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Editorial</dc:creator>
  <cp:keywords/>
  <dc:description/>
  <cp:lastModifiedBy>Fondo Editorial </cp:lastModifiedBy>
  <cp:revision>39</cp:revision>
  <dcterms:created xsi:type="dcterms:W3CDTF">2022-01-04T14:29:00Z</dcterms:created>
  <dcterms:modified xsi:type="dcterms:W3CDTF">2022-01-06T22:29:00Z</dcterms:modified>
</cp:coreProperties>
</file>